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2E580F"/>
    <w:p w14:paraId="3C0A74D5" w14:textId="7830D715" w:rsidR="00FA1E9B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FA1E9B">
        <w:rPr>
          <w:sz w:val="26"/>
          <w:szCs w:val="26"/>
        </w:rPr>
        <w:t>July 11, 2024</w:t>
      </w:r>
    </w:p>
    <w:p w14:paraId="41BA1E7E" w14:textId="135E60B8" w:rsidR="00CA241D" w:rsidRDefault="00CA241D" w:rsidP="006003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TWG, City, and Partners Break Ground for </w:t>
      </w:r>
      <w:r w:rsidR="00930C62">
        <w:rPr>
          <w:b/>
          <w:sz w:val="26"/>
          <w:szCs w:val="26"/>
        </w:rPr>
        <w:t xml:space="preserve">$27 Million </w:t>
      </w:r>
      <w:r>
        <w:rPr>
          <w:b/>
          <w:sz w:val="26"/>
          <w:szCs w:val="26"/>
        </w:rPr>
        <w:t>Kilgore Place Apartments</w:t>
      </w:r>
    </w:p>
    <w:p w14:paraId="6D53A199" w14:textId="4EA7D821" w:rsidR="006003B4" w:rsidRPr="00DD6A70" w:rsidRDefault="00CA241D" w:rsidP="006003B4">
      <w:pPr>
        <w:rPr>
          <w:sz w:val="24"/>
          <w:szCs w:val="24"/>
        </w:rPr>
      </w:pPr>
      <w:r w:rsidRPr="00DD6A70">
        <w:rPr>
          <w:sz w:val="24"/>
          <w:szCs w:val="24"/>
        </w:rPr>
        <w:t xml:space="preserve">In 2023, the City of Muncie was awarded a competitive Tax Credit program to help fund a 120-unit apartment complex on State Road 32, next to Silver Birch Apartments. The complex, which will be called Kilgore Place, </w:t>
      </w:r>
      <w:r w:rsidR="00AA3E42" w:rsidRPr="00DD6A70">
        <w:rPr>
          <w:sz w:val="24"/>
          <w:szCs w:val="24"/>
        </w:rPr>
        <w:t xml:space="preserve">will contain a mix of income-based and market rate units, along with a dog park and a variety of on-site services for residents. The developer is TWG, who also built Riverbend Flats on the east side.  </w:t>
      </w:r>
    </w:p>
    <w:p w14:paraId="17FBC91C" w14:textId="3E0DDA5D" w:rsidR="00AA3E42" w:rsidRPr="00CA241D" w:rsidRDefault="00AA3E42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On Thursday, July 11, representatives from TWG, the City of Muncie, First Merchants Bank, and the Indiana Housing and Community Development Authority gathered for a groundbreaking ceremony. </w:t>
      </w:r>
      <w:r w:rsidR="00A979C1">
        <w:rPr>
          <w:sz w:val="24"/>
          <w:szCs w:val="24"/>
        </w:rPr>
        <w:t xml:space="preserve">The project will redevelop a lot that has been vacant since a fire in 2022. </w:t>
      </w:r>
      <w:bookmarkStart w:id="0" w:name="_GoBack"/>
      <w:bookmarkEnd w:id="0"/>
      <w:r w:rsidR="00DD6A70">
        <w:rPr>
          <w:sz w:val="24"/>
          <w:szCs w:val="24"/>
        </w:rPr>
        <w:t xml:space="preserve">Construction is anticipated to take about 18 months. </w:t>
      </w:r>
    </w:p>
    <w:p w14:paraId="658991A2" w14:textId="076528C7" w:rsidR="009D056C" w:rsidRPr="009D056C" w:rsidRDefault="009D056C">
      <w:pPr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BA36" w14:textId="77777777" w:rsidR="002E580F" w:rsidRDefault="002E580F" w:rsidP="006F4BE2">
      <w:pPr>
        <w:spacing w:after="0" w:line="240" w:lineRule="auto"/>
      </w:pPr>
      <w:r>
        <w:separator/>
      </w:r>
    </w:p>
  </w:endnote>
  <w:endnote w:type="continuationSeparator" w:id="0">
    <w:p w14:paraId="70DE1AAC" w14:textId="77777777" w:rsidR="002E580F" w:rsidRDefault="002E580F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460EEE60" w:rsidR="009D715E" w:rsidRDefault="009D715E" w:rsidP="009D715E">
    <w:pPr>
      <w:spacing w:after="0"/>
      <w:rPr>
        <w:sz w:val="26"/>
        <w:szCs w:val="26"/>
      </w:rPr>
    </w:pPr>
    <w:r w:rsidRPr="00DB69AE">
      <w:rPr>
        <w:sz w:val="26"/>
        <w:szCs w:val="26"/>
      </w:rPr>
      <w:t>mowen@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64209957" w14:textId="69CD215C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</w:t>
    </w:r>
    <w:r w:rsidR="00DB69AE">
      <w:rPr>
        <w:sz w:val="26"/>
        <w:szCs w:val="26"/>
      </w:rPr>
      <w:t>765) 702 - 0979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F988E" w14:textId="77777777" w:rsidR="002E580F" w:rsidRDefault="002E580F" w:rsidP="006F4BE2">
      <w:pPr>
        <w:spacing w:after="0" w:line="240" w:lineRule="auto"/>
      </w:pPr>
      <w:r>
        <w:separator/>
      </w:r>
    </w:p>
  </w:footnote>
  <w:footnote w:type="continuationSeparator" w:id="0">
    <w:p w14:paraId="47947B11" w14:textId="77777777" w:rsidR="002E580F" w:rsidRDefault="002E580F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1B0D5A"/>
    <w:rsid w:val="00295EC8"/>
    <w:rsid w:val="002A1648"/>
    <w:rsid w:val="002D7542"/>
    <w:rsid w:val="002E580F"/>
    <w:rsid w:val="003F5E05"/>
    <w:rsid w:val="006003B4"/>
    <w:rsid w:val="006372F2"/>
    <w:rsid w:val="0065289A"/>
    <w:rsid w:val="006E3045"/>
    <w:rsid w:val="006F4BE2"/>
    <w:rsid w:val="00782CCB"/>
    <w:rsid w:val="007953A3"/>
    <w:rsid w:val="007B0B7F"/>
    <w:rsid w:val="008166E2"/>
    <w:rsid w:val="00833260"/>
    <w:rsid w:val="00930C62"/>
    <w:rsid w:val="009C7B66"/>
    <w:rsid w:val="009D056C"/>
    <w:rsid w:val="009D715E"/>
    <w:rsid w:val="00A7434A"/>
    <w:rsid w:val="00A93AB4"/>
    <w:rsid w:val="00A979C1"/>
    <w:rsid w:val="00AA3E42"/>
    <w:rsid w:val="00AC1480"/>
    <w:rsid w:val="00CA241D"/>
    <w:rsid w:val="00D43AAE"/>
    <w:rsid w:val="00D56102"/>
    <w:rsid w:val="00D8222A"/>
    <w:rsid w:val="00DB69AE"/>
    <w:rsid w:val="00DD6A70"/>
    <w:rsid w:val="00E65529"/>
    <w:rsid w:val="00ED3265"/>
    <w:rsid w:val="00FA1E9B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3</cp:revision>
  <cp:lastPrinted>2024-07-11T19:08:00Z</cp:lastPrinted>
  <dcterms:created xsi:type="dcterms:W3CDTF">2024-07-16T12:32:00Z</dcterms:created>
  <dcterms:modified xsi:type="dcterms:W3CDTF">2024-07-16T12:36:00Z</dcterms:modified>
</cp:coreProperties>
</file>